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48" w:rsidRDefault="009924AB" w:rsidP="007505C5">
      <w:pPr>
        <w:ind w:left="708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97.5pt;margin-top:647.8pt;width:20.4pt;height:0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left:0;text-align:left;margin-left:90.7pt;margin-top:570.15pt;width:22.7pt;height:0;z-index:2516869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7" style="position:absolute;left:0;text-align:left;margin-left:121.9pt;margin-top:531.6pt;width:104.3pt;height:64.6pt;z-index:251678720" fillcolor="#4f81bd [3204]" strokecolor="#f2f2f2 [3041]" strokeweight="3pt">
            <v:shadow on="t" type="perspective" color="#243f60 [1604]" opacity=".5" offset="1pt" offset2="-1pt"/>
            <v:textbox>
              <w:txbxContent>
                <w:p w:rsidR="00467C65" w:rsidRPr="00467C65" w:rsidRDefault="00467C65" w:rsidP="00467C6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67C65">
                    <w:rPr>
                      <w:rFonts w:ascii="Times New Roman" w:hAnsi="Times New Roman" w:cs="Times New Roman"/>
                      <w:sz w:val="28"/>
                    </w:rPr>
                    <w:t>Сотрудники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left:0;text-align:left;margin-left:121.9pt;margin-top:617.2pt;width:104.3pt;height:75.4pt;z-index:251682816" fillcolor="#c0504d [3205]" strokecolor="#f2f2f2 [3041]" strokeweight="3pt">
            <v:shadow on="t" type="perspective" color="#622423 [1605]" opacity=".5" offset="1pt" offset2="-1pt"/>
            <v:textbox>
              <w:txbxContent>
                <w:p w:rsidR="00EE68F7" w:rsidRPr="00EE68F7" w:rsidRDefault="00EE68F7" w:rsidP="00EE68F7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32"/>
                    </w:rPr>
                  </w:pPr>
                  <w:r w:rsidRPr="00EE68F7">
                    <w:rPr>
                      <w:rFonts w:ascii="Times New Roman" w:hAnsi="Times New Roman" w:cs="Times New Roman"/>
                      <w:color w:val="FFFF00"/>
                      <w:sz w:val="32"/>
                    </w:rPr>
                    <w:t>Педагоги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left:0;text-align:left;margin-left:247.15pt;margin-top:539.5pt;width:119.1pt;height:100.3pt;z-index:2516858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7505C5" w:rsidRPr="007505C5" w:rsidRDefault="007505C5" w:rsidP="00750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</w:pPr>
                  <w:r w:rsidRPr="007505C5"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  <w:t>Председатель родительского комитета, родители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left:0;text-align:left;margin-left:278.3pt;margin-top:485.65pt;width:21pt;height:45.95pt;z-index:25167564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45" type="#_x0000_t67" style="position:absolute;left:0;text-align:left;margin-left:428.55pt;margin-top:473.7pt;width:26.65pt;height:65.8pt;z-index:25167667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ect id="_x0000_s1046" style="position:absolute;left:0;text-align:left;margin-left:-40.85pt;margin-top:531.6pt;width:128.15pt;height:64.6pt;z-index:251677696" fillcolor="#4f81bd [3204]" strokecolor="#f2f2f2 [3041]" strokeweight="3pt">
            <v:shadow on="t" type="perspective" color="#243f60 [1604]" opacity=".5" offset="1pt" offset2="-1pt"/>
            <v:textbox>
              <w:txbxContent>
                <w:p w:rsidR="00467C65" w:rsidRPr="00467C65" w:rsidRDefault="00467C65" w:rsidP="00467C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67C65">
                    <w:rPr>
                      <w:rFonts w:ascii="Times New Roman" w:hAnsi="Times New Roman" w:cs="Times New Roman"/>
                      <w:sz w:val="28"/>
                    </w:rPr>
                    <w:t>Общее собрание коллектива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-37.45pt;margin-top:610.4pt;width:128.15pt;height:82.2pt;z-index:2516807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EE68F7" w:rsidRPr="00EE68F7" w:rsidRDefault="00EE68F7" w:rsidP="00EE68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EE68F7">
                    <w:rPr>
                      <w:rFonts w:ascii="Times New Roman" w:hAnsi="Times New Roman" w:cs="Times New Roman"/>
                      <w:sz w:val="28"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337.35pt;margin-top:410.25pt;width:164.4pt;height:55.05pt;z-index:251669504" fillcolor="#8064a2 [3207]" strokecolor="#f2f2f2 [3041]" strokeweight="3pt">
            <v:shadow on="t" type="perspective" color="#3f3151 [1607]" opacity=".5" offset="1pt" offset2="-1pt"/>
            <v:textbox>
              <w:txbxContent>
                <w:p w:rsidR="00523236" w:rsidRPr="00467C65" w:rsidRDefault="00523236" w:rsidP="00523236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36"/>
                    </w:rPr>
                  </w:pPr>
                  <w:r w:rsidRPr="00467C65">
                    <w:rPr>
                      <w:rFonts w:ascii="Times New Roman" w:hAnsi="Times New Roman" w:cs="Times New Roman"/>
                      <w:color w:val="FFFF00"/>
                      <w:sz w:val="36"/>
                    </w:rPr>
                    <w:t>Профком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left:0;text-align:left;margin-left:-48.2pt;margin-top:410.25pt;width:161.6pt;height:55.05pt;z-index:251667456" fillcolor="#8064a2 [3207]" strokecolor="#f2f2f2 [3041]" strokeweight="3pt">
            <v:shadow on="t" type="perspective" color="#3f3151 [1607]" opacity=".5" offset="1pt" offset2="-1pt"/>
            <v:textbox>
              <w:txbxContent>
                <w:p w:rsidR="00940870" w:rsidRPr="00467C65" w:rsidRDefault="00940870" w:rsidP="00467C65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28"/>
                    </w:rPr>
                  </w:pPr>
                  <w:r w:rsidRPr="00467C65">
                    <w:rPr>
                      <w:rFonts w:ascii="Times New Roman" w:hAnsi="Times New Roman" w:cs="Times New Roman"/>
                      <w:color w:val="FFFF00"/>
                      <w:sz w:val="28"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3" type="#_x0000_t67" style="position:absolute;left:0;text-align:left;margin-left:10.15pt;margin-top:485.65pt;width:24.95pt;height:39.15pt;z-index:25167462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ect id="_x0000_s1048" style="position:absolute;left:0;text-align:left;margin-left:394.05pt;margin-top:554.9pt;width:107.7pt;height:60.6pt;z-index:251679744" fillcolor="#4f81bd [3204]" strokecolor="#f2f2f2 [3041]" strokeweight="3pt">
            <v:shadow on="t" type="perspective" color="#243f60 [1604]" opacity=".5" offset="1pt" offset2="-1pt"/>
            <v:textbox>
              <w:txbxContent>
                <w:p w:rsidR="00467C65" w:rsidRPr="00467C65" w:rsidRDefault="00467C65" w:rsidP="00467C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67C65">
                    <w:rPr>
                      <w:rFonts w:ascii="Times New Roman" w:hAnsi="Times New Roman" w:cs="Times New Roman"/>
                      <w:sz w:val="28"/>
                    </w:rPr>
                    <w:t>Председатель ППО, члены профкома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166.65pt;margin-top:410.25pt;width:154.75pt;height:63.45pt;z-index:251668480" fillcolor="#8064a2 [3207]" strokecolor="#f2f2f2 [3041]" strokeweight="3pt">
            <v:shadow on="t" type="perspective" color="#3f3151 [1607]" opacity=".5" offset="1pt" offset2="-1pt"/>
            <v:textbox>
              <w:txbxContent>
                <w:p w:rsidR="00523236" w:rsidRPr="00467C65" w:rsidRDefault="00523236" w:rsidP="00467C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00"/>
                      <w:sz w:val="32"/>
                    </w:rPr>
                  </w:pPr>
                  <w:r w:rsidRPr="00467C65">
                    <w:rPr>
                      <w:rFonts w:ascii="Times New Roman" w:hAnsi="Times New Roman" w:cs="Times New Roman"/>
                      <w:color w:val="FFFF00"/>
                      <w:sz w:val="32"/>
                    </w:rPr>
                    <w:t>Родительский комитет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5" type="#_x0000_t67" style="position:absolute;left:0;text-align:left;margin-left:177.4pt;margin-top:364.85pt;width:36.85pt;height:25.5pt;z-index:25166643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0" type="#_x0000_t103" style="position:absolute;left:0;text-align:left;margin-left:303.85pt;margin-top:22.5pt;width:112.25pt;height:150.2pt;z-index:25166233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9" type="#_x0000_t102" style="position:absolute;left:0;text-align:left;margin-left:-30.6pt;margin-top:22.5pt;width:106.55pt;height:153.05pt;z-index:2516613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rect id="_x0000_s1033" style="position:absolute;left:0;text-align:left;margin-left:97.5pt;margin-top:210.7pt;width:188.2pt;height:73.15pt;z-index:251664384" fillcolor="#c0504d [3205]" strokecolor="#f2f2f2 [3041]" strokeweight="3pt">
            <v:shadow on="t" type="perspective" color="#622423 [1605]" opacity=".5" offset="1pt" offset2="-1pt"/>
            <v:textbox>
              <w:txbxContent>
                <w:p w:rsidR="00523236" w:rsidRPr="007505C5" w:rsidRDefault="00523236" w:rsidP="005232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</w:pPr>
                  <w:r w:rsidRPr="007505C5"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  <w:t>Заместитель заведующего по ВР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left:0;text-align:left;margin-left:90.7pt;margin-top:301.4pt;width:199.55pt;height:57.8pt;z-index:251673600" fillcolor="#c0504d [3205]" strokecolor="#f2f2f2 [3041]" strokeweight="3pt">
            <v:shadow on="t" type="perspective" color="#622423 [1605]" opacity=".5" offset="1pt" offset2="-1pt"/>
            <v:textbox>
              <w:txbxContent>
                <w:p w:rsidR="00523236" w:rsidRPr="007505C5" w:rsidRDefault="00523236" w:rsidP="005232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40"/>
                      <w:szCs w:val="24"/>
                    </w:rPr>
                  </w:pPr>
                  <w:r w:rsidRPr="007505C5">
                    <w:rPr>
                      <w:rFonts w:ascii="Times New Roman" w:hAnsi="Times New Roman" w:cs="Times New Roman"/>
                      <w:b/>
                      <w:color w:val="FFFF00"/>
                      <w:sz w:val="40"/>
                      <w:szCs w:val="24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2" type="#_x0000_t67" style="position:absolute;left:0;text-align:left;margin-left:171.2pt;margin-top:181.2pt;width:39.7pt;height:23.85pt;z-index:251663360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27" type="#_x0000_t67" style="position:absolute;left:0;text-align:left;margin-left:157.55pt;margin-top:87.65pt;width:47.65pt;height:26.65pt;z-index:25165926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ect id="_x0000_s1028" style="position:absolute;left:0;text-align:left;margin-left:101.45pt;margin-top:123.95pt;width:184.25pt;height:57.25pt;z-index:251660288" fillcolor="#c0504d [3205]" strokecolor="#f2f2f2 [3041]" strokeweight="3pt">
            <v:shadow on="t" type="perspective" color="#622423 [1605]" opacity=".5" offset="1pt" offset2="-1pt"/>
            <v:textbox>
              <w:txbxContent>
                <w:p w:rsidR="00523236" w:rsidRPr="007505C5" w:rsidRDefault="00523236" w:rsidP="005232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40"/>
                    </w:rPr>
                  </w:pPr>
                  <w:r w:rsidRPr="007505C5">
                    <w:rPr>
                      <w:rFonts w:ascii="Times New Roman" w:hAnsi="Times New Roman" w:cs="Times New Roman"/>
                      <w:b/>
                      <w:color w:val="FFFF00"/>
                      <w:sz w:val="40"/>
                    </w:rPr>
                    <w:t>Заведующая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left:0;text-align:left;margin-left:81.65pt;margin-top:.35pt;width:217.65pt;height:79.3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523236" w:rsidRPr="007505C5" w:rsidRDefault="00523236" w:rsidP="005232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</w:pPr>
                  <w:r w:rsidRPr="007505C5"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  <w:t>Структура управления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6" style="position:absolute;left:0;text-align:left;margin-left:303.85pt;margin-top:370.25pt;width:7.15pt;height:7.15pt;z-index:251684864"/>
        </w:pict>
      </w:r>
    </w:p>
    <w:sectPr w:rsidR="00B53948" w:rsidSect="00B5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A9F"/>
    <w:multiLevelType w:val="hybridMultilevel"/>
    <w:tmpl w:val="6162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08"/>
  <w:characterSpacingControl w:val="doNotCompress"/>
  <w:compat/>
  <w:rsids>
    <w:rsidRoot w:val="00523236"/>
    <w:rsid w:val="00072FA7"/>
    <w:rsid w:val="00105225"/>
    <w:rsid w:val="00467C65"/>
    <w:rsid w:val="00523236"/>
    <w:rsid w:val="007505C5"/>
    <w:rsid w:val="008930EF"/>
    <w:rsid w:val="009346B6"/>
    <w:rsid w:val="0093472C"/>
    <w:rsid w:val="00940870"/>
    <w:rsid w:val="009924AB"/>
    <w:rsid w:val="00B53948"/>
    <w:rsid w:val="00EE68F7"/>
    <w:rsid w:val="00FE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59"/>
        <o:r id="V:Rule4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2021-12-16T08:02:00Z</cp:lastPrinted>
  <dcterms:created xsi:type="dcterms:W3CDTF">2021-12-17T08:18:00Z</dcterms:created>
  <dcterms:modified xsi:type="dcterms:W3CDTF">2021-12-17T08:18:00Z</dcterms:modified>
</cp:coreProperties>
</file>